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71C67" w14:textId="3792E56F" w:rsidR="00D835F7" w:rsidRDefault="0005502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受理</w:t>
      </w:r>
      <w:r>
        <w:rPr>
          <w:rFonts w:ascii="Times New Roman" w:hAnsi="Times New Roman" w:cs="Times New Roman"/>
        </w:rPr>
        <w:t>编号</w:t>
      </w:r>
      <w:r>
        <w:rPr>
          <w:rFonts w:ascii="Times New Roman" w:hAnsi="Times New Roman" w:cs="Times New Roman" w:hint="eastAsia"/>
        </w:rPr>
        <w:t>：</w:t>
      </w:r>
      <w:bookmarkStart w:id="0" w:name="合同编号"/>
      <w:r>
        <w:rPr>
          <w:rFonts w:ascii="Times New Roman" w:hAnsi="Times New Roman" w:cs="Times New Roman"/>
          <w:u w:val="single"/>
        </w:rPr>
        <w:t>0</w:t>
      </w:r>
      <w:r w:rsidR="00362D6E">
        <w:rPr>
          <w:rFonts w:ascii="Times New Roman" w:hAnsi="Times New Roman" w:cs="Times New Roman" w:hint="eastAsia"/>
          <w:u w:val="single"/>
        </w:rPr>
        <w:t>207-</w:t>
      </w:r>
      <w:r>
        <w:rPr>
          <w:rFonts w:ascii="Times New Roman" w:hAnsi="Times New Roman" w:cs="Times New Roman"/>
          <w:u w:val="single"/>
        </w:rPr>
        <w:t>2019</w:t>
      </w:r>
      <w:bookmarkEnd w:id="0"/>
    </w:p>
    <w:p w14:paraId="4B295051" w14:textId="77777777" w:rsidR="00D835F7" w:rsidRDefault="00055023"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a9"/>
        <w:tblW w:w="8930" w:type="dxa"/>
        <w:tblLayout w:type="fixed"/>
        <w:tblLook w:val="04A0" w:firstRow="1" w:lastRow="0" w:firstColumn="1" w:lastColumn="0" w:noHBand="0" w:noVBand="1"/>
      </w:tblPr>
      <w:tblGrid>
        <w:gridCol w:w="1384"/>
        <w:gridCol w:w="425"/>
        <w:gridCol w:w="1276"/>
        <w:gridCol w:w="1276"/>
        <w:gridCol w:w="283"/>
        <w:gridCol w:w="1276"/>
        <w:gridCol w:w="1134"/>
        <w:gridCol w:w="284"/>
        <w:gridCol w:w="1592"/>
      </w:tblGrid>
      <w:tr w:rsidR="00D835F7" w14:paraId="6CC7223A" w14:textId="77777777">
        <w:trPr>
          <w:trHeight w:val="537"/>
        </w:trPr>
        <w:tc>
          <w:tcPr>
            <w:tcW w:w="1809" w:type="dxa"/>
            <w:gridSpan w:val="2"/>
            <w:vAlign w:val="center"/>
          </w:tcPr>
          <w:p w14:paraId="0AFB1669" w14:textId="77777777" w:rsidR="00D835F7" w:rsidRDefault="00055023">
            <w:r>
              <w:rPr>
                <w:rFonts w:hint="eastAsia"/>
              </w:rPr>
              <w:t>测量过程名称</w:t>
            </w:r>
          </w:p>
        </w:tc>
        <w:tc>
          <w:tcPr>
            <w:tcW w:w="2835" w:type="dxa"/>
            <w:gridSpan w:val="3"/>
            <w:vAlign w:val="center"/>
          </w:tcPr>
          <w:p w14:paraId="5D976B99" w14:textId="77777777" w:rsidR="00D835F7" w:rsidRDefault="00055023">
            <w:r>
              <w:rPr>
                <w:rFonts w:hint="eastAsia"/>
              </w:rPr>
              <w:t>熔断器触头</w:t>
            </w:r>
            <w:proofErr w:type="gramStart"/>
            <w:r>
              <w:rPr>
                <w:rFonts w:hint="eastAsia"/>
              </w:rPr>
              <w:t>涂银层厚度</w:t>
            </w:r>
            <w:proofErr w:type="gramEnd"/>
            <w:r>
              <w:rPr>
                <w:rFonts w:hint="eastAsia"/>
              </w:rPr>
              <w:t>检测</w:t>
            </w:r>
          </w:p>
        </w:tc>
        <w:tc>
          <w:tcPr>
            <w:tcW w:w="2410" w:type="dxa"/>
            <w:gridSpan w:val="2"/>
            <w:vAlign w:val="center"/>
          </w:tcPr>
          <w:p w14:paraId="1507A1EE" w14:textId="77777777" w:rsidR="00D835F7" w:rsidRDefault="00055023">
            <w:r>
              <w:rPr>
                <w:rFonts w:hint="eastAsia"/>
              </w:rPr>
              <w:t>被测参数要求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含公差</w:t>
            </w:r>
            <w:r>
              <w:rPr>
                <w:rFonts w:hint="eastAsia"/>
              </w:rPr>
              <w:t>)</w:t>
            </w:r>
          </w:p>
        </w:tc>
        <w:tc>
          <w:tcPr>
            <w:tcW w:w="1876" w:type="dxa"/>
            <w:gridSpan w:val="2"/>
            <w:vAlign w:val="center"/>
          </w:tcPr>
          <w:p w14:paraId="60DBD6AA" w14:textId="77777777" w:rsidR="00D835F7" w:rsidRDefault="00055023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szCs w:val="21"/>
              </w:rPr>
              <w:t>±</w:t>
            </w:r>
            <w:r>
              <w:rPr>
                <w:rFonts w:ascii="宋体" w:hAnsi="宋体" w:hint="eastAsia"/>
                <w:bCs/>
              </w:rPr>
              <w:t>0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ascii="宋体" w:hAnsi="宋体" w:hint="eastAsia"/>
                <w:bCs/>
              </w:rPr>
              <w:t>5）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</m:t>
              </m:r>
            </m:oMath>
          </w:p>
        </w:tc>
      </w:tr>
      <w:tr w:rsidR="00D835F7" w14:paraId="0518A89B" w14:textId="77777777">
        <w:trPr>
          <w:trHeight w:val="687"/>
        </w:trPr>
        <w:tc>
          <w:tcPr>
            <w:tcW w:w="4644" w:type="dxa"/>
            <w:gridSpan w:val="5"/>
            <w:vAlign w:val="center"/>
          </w:tcPr>
          <w:p w14:paraId="2E790F8C" w14:textId="77777777" w:rsidR="00D835F7" w:rsidRDefault="00055023"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286" w:type="dxa"/>
            <w:gridSpan w:val="4"/>
            <w:vAlign w:val="center"/>
          </w:tcPr>
          <w:p w14:paraId="755626BA" w14:textId="7BDF54AC" w:rsidR="00D835F7" w:rsidRDefault="00055023">
            <w:bookmarkStart w:id="1" w:name="_Hlk26108431"/>
            <w:r>
              <w:rPr>
                <w:rFonts w:hint="eastAsia"/>
              </w:rPr>
              <w:t>G</w:t>
            </w:r>
            <w:r>
              <w:t>B/T</w:t>
            </w:r>
            <w:r w:rsidRPr="006E0792">
              <w:t xml:space="preserve"> </w:t>
            </w:r>
            <w:r w:rsidR="006E0792" w:rsidRPr="006E0792">
              <w:rPr>
                <w:rFonts w:hint="eastAsia"/>
              </w:rPr>
              <w:t>13911</w:t>
            </w:r>
            <w:bookmarkEnd w:id="1"/>
            <w:r w:rsidRPr="006E0792">
              <w:t xml:space="preserve">-2008 </w:t>
            </w:r>
            <w:r w:rsidRPr="006E0792">
              <w:rPr>
                <w:rFonts w:hint="eastAsia"/>
              </w:rPr>
              <w:t xml:space="preserve"> </w:t>
            </w:r>
          </w:p>
        </w:tc>
      </w:tr>
      <w:tr w:rsidR="00D835F7" w14:paraId="36866D44" w14:textId="77777777">
        <w:trPr>
          <w:trHeight w:val="2960"/>
        </w:trPr>
        <w:tc>
          <w:tcPr>
            <w:tcW w:w="8930" w:type="dxa"/>
            <w:gridSpan w:val="9"/>
          </w:tcPr>
          <w:p w14:paraId="1E08FFAD" w14:textId="77777777" w:rsidR="00D835F7" w:rsidRDefault="00055023">
            <w:pPr>
              <w:spacing w:line="440" w:lineRule="exact"/>
              <w:ind w:firstLineChars="100" w:firstLine="210"/>
            </w:pPr>
            <w:r>
              <w:rPr>
                <w:rFonts w:hint="eastAsia"/>
              </w:rPr>
              <w:t>计量要求导出方法</w:t>
            </w:r>
            <w:r>
              <w:rPr>
                <w:rFonts w:hint="eastAsia"/>
              </w:rPr>
              <w:t xml:space="preserve"> </w:t>
            </w:r>
          </w:p>
          <w:p w14:paraId="5A45609E" w14:textId="49741433" w:rsidR="00D835F7" w:rsidRDefault="00055023">
            <w:pPr>
              <w:spacing w:line="440" w:lineRule="exact"/>
              <w:ind w:firstLineChars="100" w:firstLine="210"/>
              <w:rPr>
                <w:szCs w:val="21"/>
              </w:rPr>
            </w:pPr>
            <w:bookmarkStart w:id="2" w:name="_GoBack"/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 w:rsidR="00362D6E">
              <w:rPr>
                <w:rFonts w:hint="eastAsia"/>
                <w:szCs w:val="21"/>
              </w:rPr>
              <w:t>镀银</w:t>
            </w:r>
            <w:r>
              <w:rPr>
                <w:rFonts w:hint="eastAsia"/>
                <w:szCs w:val="21"/>
              </w:rPr>
              <w:t>厚度公差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T=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Times New Roman" w:hint="eastAsia"/>
                  <w:szCs w:val="21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FF0000"/>
                </w:rPr>
                <m:t xml:space="preserve">  </m:t>
              </m:r>
            </m:oMath>
          </w:p>
          <w:p w14:paraId="32988642" w14:textId="04E610AF" w:rsidR="00D835F7" w:rsidRDefault="006334F1" w:rsidP="006334F1">
            <w:pPr>
              <w:spacing w:line="44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导出</w:t>
            </w:r>
            <w:r w:rsidR="00055023">
              <w:rPr>
                <w:rFonts w:hint="eastAsia"/>
                <w:szCs w:val="21"/>
              </w:rPr>
              <w:t>测量</w:t>
            </w:r>
            <w:r>
              <w:rPr>
                <w:rFonts w:hint="eastAsia"/>
                <w:szCs w:val="21"/>
              </w:rPr>
              <w:t>设备</w:t>
            </w:r>
            <w:r w:rsidR="00055023">
              <w:rPr>
                <w:rFonts w:hint="eastAsia"/>
                <w:szCs w:val="21"/>
              </w:rPr>
              <w:t>最大允许误差：</w:t>
            </w:r>
            <w:r w:rsidR="00055023">
              <w:rPr>
                <w:rFonts w:ascii="Cambria Math" w:hAnsi="Cambria Math" w:cs="Cambria Math"/>
                <w:szCs w:val="21"/>
              </w:rPr>
              <w:t>△</w:t>
            </w:r>
            <w:r w:rsidR="00055023">
              <w:rPr>
                <w:rFonts w:cs="宋体" w:hint="eastAsia"/>
                <w:szCs w:val="21"/>
                <w:vertAlign w:val="subscript"/>
              </w:rPr>
              <w:t>允</w:t>
            </w:r>
            <w:r w:rsidR="00055023">
              <w:rPr>
                <w:szCs w:val="21"/>
              </w:rPr>
              <w:t>≤1/3</w:t>
            </w:r>
            <w:r w:rsidR="00055023">
              <w:rPr>
                <w:rFonts w:cs="宋体" w:hint="eastAsia"/>
                <w:szCs w:val="21"/>
              </w:rPr>
              <w:t>Ｔ</w:t>
            </w:r>
            <w:r w:rsidR="00055023">
              <w:rPr>
                <w:rFonts w:ascii="宋体" w:hAnsi="宋体" w:hint="eastAsia"/>
                <w:szCs w:val="21"/>
              </w:rPr>
              <w:t>=</w:t>
            </w:r>
            <m:oMath>
              <m:r>
                <m:rPr>
                  <m:sty m:val="p"/>
                </m:rPr>
                <w:rPr>
                  <w:rFonts w:ascii="Cambria Math" w:hAnsi="Cambria Math" w:cs="Times New Roman" w:hint="eastAsia"/>
                  <w:szCs w:val="21"/>
                </w:rPr>
                <m:t>1</m:t>
              </m:r>
            </m:oMath>
            <w:r w:rsidR="00055023">
              <w:rPr>
                <w:rFonts w:ascii="宋体" w:hAnsi="宋体" w:hint="eastAsia"/>
                <w:szCs w:val="21"/>
              </w:rPr>
              <w:t>×1/3=</w:t>
            </w:r>
            <w:r w:rsidR="00055023">
              <w:rPr>
                <w:rFonts w:ascii="宋体" w:hAnsi="宋体"/>
                <w:szCs w:val="21"/>
              </w:rPr>
              <w:t>0.</w:t>
            </w:r>
            <w:r w:rsidR="00362D6E">
              <w:rPr>
                <w:rFonts w:ascii="宋体" w:hAnsi="宋体" w:hint="eastAsia"/>
                <w:szCs w:val="21"/>
              </w:rPr>
              <w:t>33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</m:t>
              </m:r>
            </m:oMath>
            <w:r w:rsidR="00055023">
              <w:rPr>
                <w:rFonts w:hint="eastAsia"/>
                <w:szCs w:val="21"/>
              </w:rPr>
              <w:t>；</w:t>
            </w:r>
            <w:r w:rsidR="00055023">
              <w:rPr>
                <w:rFonts w:hint="eastAsia"/>
                <w:szCs w:val="21"/>
              </w:rPr>
              <w:t xml:space="preserve"> </w:t>
            </w:r>
          </w:p>
          <w:p w14:paraId="20636B4B" w14:textId="0D7F60C9" w:rsidR="00D835F7" w:rsidRDefault="00055023">
            <w:pPr>
              <w:spacing w:line="440" w:lineRule="exact"/>
              <w:ind w:firstLineChars="100" w:firstLine="210"/>
              <w:rPr>
                <w:rFonts w:ascii="宋体" w:hAnsi="宋体"/>
              </w:rPr>
            </w:pP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 wp14:anchorId="5638E5B5" wp14:editId="5FD12306">
                  <wp:simplePos x="0" y="0"/>
                  <wp:positionH relativeFrom="column">
                    <wp:posOffset>527685</wp:posOffset>
                  </wp:positionH>
                  <wp:positionV relativeFrom="paragraph">
                    <wp:posOffset>279400</wp:posOffset>
                  </wp:positionV>
                  <wp:extent cx="775970" cy="326390"/>
                  <wp:effectExtent l="0" t="0" r="0" b="0"/>
                  <wp:wrapNone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60000" contrast="-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70" cy="3265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334F1"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测量设备校准不确定度推导：</w:t>
            </w:r>
          </w:p>
          <w:p w14:paraId="2117E381" w14:textId="30FAA775" w:rsidR="00D835F7" w:rsidRDefault="00055023">
            <w:pPr>
              <w:spacing w:line="440" w:lineRule="exact"/>
              <w:ind w:firstLineChars="1000" w:firstLine="2100"/>
            </w:pPr>
            <w:r>
              <w:t>=0.</w:t>
            </w:r>
            <w:r>
              <w:rPr>
                <w:rFonts w:hint="eastAsia"/>
              </w:rPr>
              <w:t>3</w:t>
            </w:r>
            <w:r w:rsidR="00362D6E">
              <w:rPr>
                <w:rFonts w:hint="eastAsia"/>
              </w:rPr>
              <w:t>3</w:t>
            </w:r>
            <w:r>
              <w:t>×1/3=0.</w:t>
            </w:r>
            <w:r>
              <w:rPr>
                <w:rFonts w:hint="eastAsia"/>
              </w:rPr>
              <w:t>1</w:t>
            </w:r>
            <m:oMath>
              <m:r>
                <w:rPr>
                  <w:rFonts w:ascii="Cambria Math" w:hAnsi="Cambria Math" w:hint="eastAsia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</m:t>
              </m:r>
            </m:oMath>
          </w:p>
          <w:p w14:paraId="2C7F9BBD" w14:textId="5F74E8AE" w:rsidR="00D835F7" w:rsidRDefault="006334F1" w:rsidP="006334F1">
            <w:pPr>
              <w:ind w:firstLineChars="100" w:firstLine="210"/>
            </w:pPr>
            <w:r>
              <w:rPr>
                <w:rFonts w:hint="eastAsia"/>
                <w:szCs w:val="21"/>
              </w:rPr>
              <w:t>3</w:t>
            </w:r>
            <w:r w:rsidR="00055023">
              <w:rPr>
                <w:rFonts w:hint="eastAsia"/>
                <w:szCs w:val="21"/>
              </w:rPr>
              <w:t>．测量范围推导：</w:t>
            </w:r>
            <w:r w:rsidR="00055023">
              <w:rPr>
                <w:rFonts w:hint="eastAsia"/>
                <w:szCs w:val="21"/>
              </w:rPr>
              <w:t xml:space="preserve"> </w:t>
            </w:r>
            <w:r w:rsidR="00362D6E">
              <w:rPr>
                <w:rFonts w:hint="eastAsia"/>
                <w:szCs w:val="21"/>
              </w:rPr>
              <w:t>镀银</w:t>
            </w:r>
            <w:r w:rsidR="00055023">
              <w:rPr>
                <w:rFonts w:hint="eastAsia"/>
                <w:szCs w:val="21"/>
              </w:rPr>
              <w:t>厚度</w:t>
            </w:r>
            <w:r w:rsidR="00055023">
              <w:rPr>
                <w:rFonts w:hint="eastAsia"/>
              </w:rPr>
              <w:t>（</w:t>
            </w:r>
            <w:r w:rsidR="00055023">
              <w:rPr>
                <w:rFonts w:hint="eastAsia"/>
              </w:rPr>
              <w:t>3</w:t>
            </w:r>
            <w:r w:rsidR="00055023">
              <w:rPr>
                <w:rFonts w:hint="eastAsia"/>
                <w:szCs w:val="21"/>
              </w:rPr>
              <w:t>±</w:t>
            </w:r>
            <w:r w:rsidR="00055023">
              <w:rPr>
                <w:rFonts w:ascii="宋体" w:hAnsi="宋体" w:hint="eastAsia"/>
                <w:bCs/>
              </w:rPr>
              <w:t>0</w:t>
            </w:r>
            <w:r w:rsidR="00055023">
              <w:rPr>
                <w:rFonts w:ascii="宋体" w:hAnsi="宋体"/>
                <w:bCs/>
              </w:rPr>
              <w:t>.</w:t>
            </w:r>
            <w:r w:rsidR="00055023">
              <w:rPr>
                <w:rFonts w:ascii="宋体" w:hAnsi="宋体" w:hint="eastAsia"/>
                <w:bCs/>
              </w:rPr>
              <w:t>5）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</m:t>
              </m:r>
            </m:oMath>
            <w:r w:rsidR="00055023">
              <w:rPr>
                <w:szCs w:val="21"/>
              </w:rPr>
              <w:t xml:space="preserve"> </w:t>
            </w:r>
            <w:r w:rsidR="00055023">
              <w:rPr>
                <w:rFonts w:hint="eastAsia"/>
                <w:szCs w:val="21"/>
              </w:rPr>
              <w:t>在</w:t>
            </w:r>
            <w:r w:rsidR="006E0792">
              <w:rPr>
                <w:rFonts w:hint="eastAsia"/>
              </w:rPr>
              <w:t>X</w:t>
            </w:r>
            <w:r w:rsidR="006E0792">
              <w:rPr>
                <w:rFonts w:hint="eastAsia"/>
              </w:rPr>
              <w:t>射线荧光光谱</w:t>
            </w:r>
            <w:r w:rsidR="006E0792" w:rsidRPr="00FB4766">
              <w:rPr>
                <w:rFonts w:hint="eastAsia"/>
              </w:rPr>
              <w:t>仪</w:t>
            </w:r>
            <w:r w:rsidR="00055023" w:rsidRPr="00FB4766">
              <w:rPr>
                <w:szCs w:val="21"/>
              </w:rPr>
              <w:t>0-</w:t>
            </w:r>
            <w:r w:rsidR="00BF41ED" w:rsidRPr="00FB4766">
              <w:rPr>
                <w:rFonts w:hint="eastAsia"/>
                <w:szCs w:val="21"/>
              </w:rPr>
              <w:t>3</w:t>
            </w:r>
            <w:r w:rsidR="00055023" w:rsidRPr="00FB4766">
              <w:rPr>
                <w:rFonts w:hint="eastAsia"/>
                <w:szCs w:val="21"/>
              </w:rPr>
              <w:t>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</m:t>
              </m:r>
            </m:oMath>
            <w:r w:rsidR="00055023" w:rsidRPr="00FB4766">
              <w:rPr>
                <w:rFonts w:hint="eastAsia"/>
                <w:szCs w:val="21"/>
              </w:rPr>
              <w:t>的</w:t>
            </w:r>
            <w:r w:rsidR="00055023">
              <w:rPr>
                <w:rFonts w:hint="eastAsia"/>
                <w:szCs w:val="21"/>
              </w:rPr>
              <w:t>测量范围之内。</w:t>
            </w:r>
            <w:bookmarkEnd w:id="2"/>
          </w:p>
        </w:tc>
      </w:tr>
      <w:tr w:rsidR="00D835F7" w14:paraId="1CEA632C" w14:textId="77777777">
        <w:trPr>
          <w:trHeight w:val="337"/>
        </w:trPr>
        <w:tc>
          <w:tcPr>
            <w:tcW w:w="1384" w:type="dxa"/>
            <w:vMerge w:val="restart"/>
            <w:vAlign w:val="center"/>
          </w:tcPr>
          <w:p w14:paraId="5E1A87BE" w14:textId="77777777" w:rsidR="00D835F7" w:rsidRDefault="00055023">
            <w:pPr>
              <w:jc w:val="center"/>
            </w:pPr>
            <w:r>
              <w:rPr>
                <w:rFonts w:hint="eastAsia"/>
              </w:rPr>
              <w:t>计量校准</w:t>
            </w:r>
          </w:p>
          <w:p w14:paraId="3AD66D26" w14:textId="77777777" w:rsidR="00D835F7" w:rsidRDefault="00055023">
            <w:pPr>
              <w:jc w:val="center"/>
            </w:pPr>
            <w:r>
              <w:rPr>
                <w:rFonts w:hint="eastAsia"/>
              </w:rPr>
              <w:t>过程</w:t>
            </w:r>
          </w:p>
        </w:tc>
        <w:tc>
          <w:tcPr>
            <w:tcW w:w="1701" w:type="dxa"/>
            <w:gridSpan w:val="2"/>
            <w:vAlign w:val="center"/>
          </w:tcPr>
          <w:p w14:paraId="4F261E93" w14:textId="77777777" w:rsidR="00D835F7" w:rsidRDefault="00055023">
            <w:pPr>
              <w:jc w:val="center"/>
            </w:pPr>
            <w:r>
              <w:rPr>
                <w:rFonts w:hint="eastAsia"/>
              </w:rPr>
              <w:t>测量设备名称</w:t>
            </w:r>
          </w:p>
        </w:tc>
        <w:tc>
          <w:tcPr>
            <w:tcW w:w="1276" w:type="dxa"/>
            <w:vAlign w:val="center"/>
          </w:tcPr>
          <w:p w14:paraId="046FCA18" w14:textId="77777777" w:rsidR="00D835F7" w:rsidRDefault="00055023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559" w:type="dxa"/>
            <w:gridSpan w:val="2"/>
            <w:vAlign w:val="center"/>
          </w:tcPr>
          <w:p w14:paraId="4FA8A248" w14:textId="77777777" w:rsidR="00D835F7" w:rsidRDefault="00055023">
            <w:pPr>
              <w:jc w:val="center"/>
            </w:pPr>
            <w:r>
              <w:rPr>
                <w:rFonts w:hint="eastAsia"/>
              </w:rPr>
              <w:t>设备特性</w:t>
            </w:r>
          </w:p>
          <w:p w14:paraId="13667A67" w14:textId="77777777" w:rsidR="00D835F7" w:rsidRDefault="00055023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示值误差等</w:t>
            </w:r>
            <w:r>
              <w:rPr>
                <w:rFonts w:hint="eastAsia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14:paraId="5D727784" w14:textId="77777777" w:rsidR="00D835F7" w:rsidRDefault="00055023">
            <w:pPr>
              <w:jc w:val="center"/>
            </w:pPr>
            <w:r>
              <w:rPr>
                <w:rFonts w:hint="eastAsia"/>
              </w:rPr>
              <w:t>校准证书</w:t>
            </w:r>
          </w:p>
          <w:p w14:paraId="0B5FE257" w14:textId="77777777" w:rsidR="00D835F7" w:rsidRDefault="00055023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592" w:type="dxa"/>
            <w:vAlign w:val="center"/>
          </w:tcPr>
          <w:p w14:paraId="787ADFD8" w14:textId="77777777" w:rsidR="00D835F7" w:rsidRDefault="00055023"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</w:tr>
      <w:tr w:rsidR="00D835F7" w14:paraId="4AE8D769" w14:textId="77777777">
        <w:trPr>
          <w:trHeight w:val="337"/>
        </w:trPr>
        <w:tc>
          <w:tcPr>
            <w:tcW w:w="1384" w:type="dxa"/>
            <w:vMerge/>
          </w:tcPr>
          <w:p w14:paraId="66EB52A4" w14:textId="77777777" w:rsidR="00D835F7" w:rsidRDefault="00D835F7"/>
        </w:tc>
        <w:tc>
          <w:tcPr>
            <w:tcW w:w="1701" w:type="dxa"/>
            <w:gridSpan w:val="2"/>
            <w:vAlign w:val="center"/>
          </w:tcPr>
          <w:p w14:paraId="6CCE5E9A" w14:textId="08AF5A46" w:rsidR="00D835F7" w:rsidRDefault="00055023">
            <w:pPr>
              <w:jc w:val="center"/>
            </w:pP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射线荧光光谱仪</w:t>
            </w:r>
            <w:r w:rsidR="00462983">
              <w:rPr>
                <w:rFonts w:hint="eastAsia"/>
              </w:rPr>
              <w:t>181225018</w:t>
            </w:r>
          </w:p>
        </w:tc>
        <w:tc>
          <w:tcPr>
            <w:tcW w:w="1276" w:type="dxa"/>
            <w:vAlign w:val="center"/>
          </w:tcPr>
          <w:p w14:paraId="441031E8" w14:textId="77777777" w:rsidR="00D835F7" w:rsidRDefault="00055023">
            <w:pPr>
              <w:jc w:val="center"/>
            </w:pPr>
            <w:r>
              <w:rPr>
                <w:rFonts w:hint="eastAsia"/>
              </w:rPr>
              <w:t>EDX1800B</w:t>
            </w:r>
          </w:p>
        </w:tc>
        <w:tc>
          <w:tcPr>
            <w:tcW w:w="1559" w:type="dxa"/>
            <w:gridSpan w:val="2"/>
            <w:vAlign w:val="center"/>
          </w:tcPr>
          <w:p w14:paraId="3C5763C7" w14:textId="5D8AE361" w:rsidR="00D835F7" w:rsidRPr="00FB4766" w:rsidRDefault="00055023">
            <w:pPr>
              <w:jc w:val="center"/>
            </w:pPr>
            <w:r w:rsidRPr="00FB4766">
              <w:rPr>
                <w:rFonts w:hint="eastAsia"/>
                <w:szCs w:val="21"/>
              </w:rPr>
              <w:t>±</w:t>
            </w:r>
            <w:r w:rsidRPr="00FB4766">
              <w:rPr>
                <w:rFonts w:ascii="Arial" w:hAnsi="宋体" w:cs="Arial" w:hint="eastAsia"/>
                <w:bCs/>
              </w:rPr>
              <w:t>3%H</w:t>
            </w:r>
            <w:r w:rsidR="00462983" w:rsidRPr="00FB4766">
              <w:rPr>
                <w:rFonts w:ascii="Arial" w:hAnsi="宋体" w:cs="Arial"/>
                <w:bCs/>
              </w:rPr>
              <w:t xml:space="preserve"> </w:t>
            </w:r>
          </w:p>
        </w:tc>
        <w:tc>
          <w:tcPr>
            <w:tcW w:w="1418" w:type="dxa"/>
            <w:gridSpan w:val="2"/>
            <w:vAlign w:val="center"/>
          </w:tcPr>
          <w:p w14:paraId="7F9BA29B" w14:textId="38B4A56D" w:rsidR="00D835F7" w:rsidRDefault="00055023">
            <w:pPr>
              <w:jc w:val="center"/>
            </w:pPr>
            <w:r>
              <w:rPr>
                <w:rFonts w:hint="eastAsia"/>
              </w:rPr>
              <w:t>C</w:t>
            </w:r>
            <w:r>
              <w:t>B1</w:t>
            </w:r>
            <w:r w:rsidR="00462983">
              <w:rPr>
                <w:rFonts w:hint="eastAsia"/>
              </w:rPr>
              <w:t>81205808</w:t>
            </w:r>
          </w:p>
        </w:tc>
        <w:tc>
          <w:tcPr>
            <w:tcW w:w="1592" w:type="dxa"/>
            <w:vAlign w:val="center"/>
          </w:tcPr>
          <w:p w14:paraId="10BA01EF" w14:textId="1D875E8C" w:rsidR="00D835F7" w:rsidRDefault="00055023">
            <w:pPr>
              <w:jc w:val="center"/>
            </w:pPr>
            <w:r>
              <w:rPr>
                <w:rFonts w:hint="eastAsia"/>
              </w:rPr>
              <w:t>2</w:t>
            </w:r>
            <w:r>
              <w:t>019.</w:t>
            </w:r>
            <w:r w:rsidR="00462983">
              <w:rPr>
                <w:rFonts w:hint="eastAsia"/>
              </w:rPr>
              <w:t>1</w:t>
            </w:r>
            <w:r>
              <w:t>.</w:t>
            </w:r>
            <w:r w:rsidR="00462983">
              <w:rPr>
                <w:rFonts w:hint="eastAsia"/>
              </w:rPr>
              <w:t>2</w:t>
            </w:r>
          </w:p>
        </w:tc>
      </w:tr>
      <w:tr w:rsidR="00D835F7" w14:paraId="23FC41E0" w14:textId="77777777">
        <w:trPr>
          <w:trHeight w:val="337"/>
        </w:trPr>
        <w:tc>
          <w:tcPr>
            <w:tcW w:w="1384" w:type="dxa"/>
            <w:vMerge/>
          </w:tcPr>
          <w:p w14:paraId="619CA9B7" w14:textId="77777777" w:rsidR="00D835F7" w:rsidRDefault="00D835F7"/>
        </w:tc>
        <w:tc>
          <w:tcPr>
            <w:tcW w:w="1701" w:type="dxa"/>
            <w:gridSpan w:val="2"/>
          </w:tcPr>
          <w:p w14:paraId="5227B1C3" w14:textId="77777777" w:rsidR="00D835F7" w:rsidRDefault="00D835F7">
            <w:pPr>
              <w:rPr>
                <w:color w:val="FF0000"/>
              </w:rPr>
            </w:pPr>
          </w:p>
        </w:tc>
        <w:tc>
          <w:tcPr>
            <w:tcW w:w="1276" w:type="dxa"/>
          </w:tcPr>
          <w:p w14:paraId="57DB6F56" w14:textId="77777777" w:rsidR="00D835F7" w:rsidRDefault="00D835F7">
            <w:pPr>
              <w:rPr>
                <w:color w:val="FF0000"/>
              </w:rPr>
            </w:pPr>
          </w:p>
        </w:tc>
        <w:tc>
          <w:tcPr>
            <w:tcW w:w="1559" w:type="dxa"/>
            <w:gridSpan w:val="2"/>
          </w:tcPr>
          <w:p w14:paraId="184B2CDB" w14:textId="77777777" w:rsidR="00D835F7" w:rsidRDefault="00D835F7">
            <w:pPr>
              <w:rPr>
                <w:color w:val="FF0000"/>
              </w:rPr>
            </w:pPr>
          </w:p>
        </w:tc>
        <w:tc>
          <w:tcPr>
            <w:tcW w:w="1418" w:type="dxa"/>
            <w:gridSpan w:val="2"/>
          </w:tcPr>
          <w:p w14:paraId="170495A4" w14:textId="77777777" w:rsidR="00D835F7" w:rsidRDefault="00D835F7">
            <w:pPr>
              <w:rPr>
                <w:color w:val="FF0000"/>
              </w:rPr>
            </w:pPr>
          </w:p>
        </w:tc>
        <w:tc>
          <w:tcPr>
            <w:tcW w:w="1592" w:type="dxa"/>
          </w:tcPr>
          <w:p w14:paraId="25ED8461" w14:textId="77777777" w:rsidR="00D835F7" w:rsidRDefault="00D835F7">
            <w:pPr>
              <w:rPr>
                <w:color w:val="FF0000"/>
              </w:rPr>
            </w:pPr>
          </w:p>
        </w:tc>
      </w:tr>
      <w:tr w:rsidR="00D835F7" w14:paraId="702E6045" w14:textId="77777777">
        <w:trPr>
          <w:trHeight w:val="337"/>
        </w:trPr>
        <w:tc>
          <w:tcPr>
            <w:tcW w:w="1384" w:type="dxa"/>
            <w:vMerge/>
          </w:tcPr>
          <w:p w14:paraId="1F77F08A" w14:textId="77777777" w:rsidR="00D835F7" w:rsidRDefault="00D835F7"/>
        </w:tc>
        <w:tc>
          <w:tcPr>
            <w:tcW w:w="1701" w:type="dxa"/>
            <w:gridSpan w:val="2"/>
          </w:tcPr>
          <w:p w14:paraId="5753A085" w14:textId="77777777" w:rsidR="00D835F7" w:rsidRDefault="00D835F7"/>
        </w:tc>
        <w:tc>
          <w:tcPr>
            <w:tcW w:w="1276" w:type="dxa"/>
          </w:tcPr>
          <w:p w14:paraId="3E41E59C" w14:textId="77777777" w:rsidR="00D835F7" w:rsidRDefault="00D835F7"/>
        </w:tc>
        <w:tc>
          <w:tcPr>
            <w:tcW w:w="1559" w:type="dxa"/>
            <w:gridSpan w:val="2"/>
          </w:tcPr>
          <w:p w14:paraId="01125C9B" w14:textId="77777777" w:rsidR="00D835F7" w:rsidRDefault="00D835F7"/>
        </w:tc>
        <w:tc>
          <w:tcPr>
            <w:tcW w:w="1418" w:type="dxa"/>
            <w:gridSpan w:val="2"/>
          </w:tcPr>
          <w:p w14:paraId="38774C00" w14:textId="77777777" w:rsidR="00D835F7" w:rsidRDefault="00D835F7"/>
        </w:tc>
        <w:tc>
          <w:tcPr>
            <w:tcW w:w="1592" w:type="dxa"/>
          </w:tcPr>
          <w:p w14:paraId="53AB5D7D" w14:textId="77777777" w:rsidR="00D835F7" w:rsidRDefault="00D835F7"/>
        </w:tc>
      </w:tr>
      <w:tr w:rsidR="00D835F7" w14:paraId="0CB697C3" w14:textId="77777777">
        <w:trPr>
          <w:trHeight w:val="3115"/>
        </w:trPr>
        <w:tc>
          <w:tcPr>
            <w:tcW w:w="8930" w:type="dxa"/>
            <w:gridSpan w:val="9"/>
          </w:tcPr>
          <w:p w14:paraId="3E302B6E" w14:textId="77777777" w:rsidR="00D835F7" w:rsidRDefault="00055023">
            <w:r>
              <w:rPr>
                <w:rFonts w:hint="eastAsia"/>
              </w:rPr>
              <w:t>计量验证记录</w:t>
            </w:r>
          </w:p>
          <w:p w14:paraId="58FEF83F" w14:textId="77777777" w:rsidR="00D835F7" w:rsidRDefault="00D835F7">
            <w:pPr>
              <w:spacing w:line="300" w:lineRule="auto"/>
              <w:ind w:firstLineChars="200" w:firstLine="420"/>
              <w:rPr>
                <w:color w:val="000000"/>
                <w:szCs w:val="21"/>
              </w:rPr>
            </w:pPr>
          </w:p>
          <w:p w14:paraId="48866832" w14:textId="0A8F48B1" w:rsidR="00D835F7" w:rsidRDefault="00055023">
            <w:pPr>
              <w:spacing w:line="30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测量设备的测量范</w:t>
            </w:r>
            <w:r w:rsidRPr="00FB4766">
              <w:rPr>
                <w:rFonts w:hint="eastAsia"/>
                <w:szCs w:val="21"/>
              </w:rPr>
              <w:t>围</w:t>
            </w:r>
            <w:r w:rsidR="00884562" w:rsidRPr="00FB4766">
              <w:rPr>
                <w:szCs w:val="21"/>
              </w:rPr>
              <w:t>0-</w:t>
            </w:r>
            <w:r w:rsidR="00884562" w:rsidRPr="00FB4766">
              <w:rPr>
                <w:rFonts w:hint="eastAsia"/>
                <w:szCs w:val="21"/>
              </w:rPr>
              <w:t>30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</m:t>
              </m:r>
            </m:oMath>
            <w:r w:rsidRPr="00FB4766">
              <w:rPr>
                <w:rFonts w:hint="eastAsia"/>
                <w:szCs w:val="21"/>
              </w:rPr>
              <w:t>满足计量</w:t>
            </w:r>
            <w:r>
              <w:rPr>
                <w:rFonts w:hint="eastAsia"/>
                <w:szCs w:val="21"/>
              </w:rPr>
              <w:t>要求的测量范围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szCs w:val="21"/>
              </w:rPr>
              <w:t>±</w:t>
            </w:r>
            <w:r>
              <w:rPr>
                <w:rFonts w:ascii="宋体" w:hAnsi="宋体" w:hint="eastAsia"/>
                <w:bCs/>
              </w:rPr>
              <w:t>0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ascii="宋体" w:hAnsi="宋体" w:hint="eastAsia"/>
                <w:bCs/>
              </w:rPr>
              <w:t>5）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</m:t>
              </m:r>
            </m:oMath>
            <w:r>
              <w:rPr>
                <w:rFonts w:hint="eastAsia"/>
                <w:szCs w:val="21"/>
              </w:rPr>
              <w:t>;</w:t>
            </w:r>
          </w:p>
          <w:p w14:paraId="675821CD" w14:textId="658FD2DA" w:rsidR="00D835F7" w:rsidRDefault="00055023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测量设备最大允许误差±</w:t>
            </w:r>
            <w:r>
              <w:rPr>
                <w:rFonts w:ascii="Arial" w:hAnsi="宋体" w:cs="Arial" w:hint="eastAsia"/>
                <w:bCs/>
              </w:rPr>
              <w:t>3%H</w:t>
            </w:r>
            <w:r>
              <w:rPr>
                <w:rFonts w:ascii="Arial" w:hAnsi="宋体" w:cs="Arial" w:hint="eastAsia"/>
                <w:bCs/>
              </w:rPr>
              <w:t>，当检测</w:t>
            </w:r>
            <w:r>
              <w:rPr>
                <w:rFonts w:ascii="Arial" w:hAnsi="宋体" w:cs="Arial" w:hint="eastAsia"/>
                <w:bCs/>
              </w:rPr>
              <w:t>3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</m:t>
              </m:r>
            </m:oMath>
            <w:r>
              <w:rPr>
                <w:rFonts w:hint="eastAsia"/>
                <w:szCs w:val="21"/>
              </w:rPr>
              <w:t>时，允许误差为±</w:t>
            </w:r>
            <w:r>
              <w:rPr>
                <w:rFonts w:ascii="Arial" w:hAnsi="宋体" w:cs="Arial" w:hint="eastAsia"/>
                <w:bCs/>
              </w:rPr>
              <w:t>0</w:t>
            </w:r>
            <w:r>
              <w:rPr>
                <w:rFonts w:ascii="Arial" w:hAnsi="宋体" w:cs="Arial"/>
                <w:bCs/>
              </w:rPr>
              <w:t>.09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μm,</m:t>
              </m:r>
            </m:oMath>
            <w:r>
              <w:rPr>
                <w:rFonts w:hint="eastAsia"/>
                <w:szCs w:val="21"/>
              </w:rPr>
              <w:t>满足于测量过程最大允许误差</w:t>
            </w:r>
            <w:r>
              <w:rPr>
                <w:rFonts w:ascii="Cambria Math" w:hAnsi="Cambria Math" w:cs="Cambria Math"/>
                <w:szCs w:val="21"/>
              </w:rPr>
              <w:t>△</w:t>
            </w:r>
            <w:r>
              <w:rPr>
                <w:rFonts w:cs="宋体" w:hint="eastAsia"/>
                <w:szCs w:val="21"/>
                <w:vertAlign w:val="subscript"/>
              </w:rPr>
              <w:t>允</w:t>
            </w:r>
            <w:r>
              <w:rPr>
                <w:rFonts w:cs="宋体" w:hint="eastAsia"/>
                <w:szCs w:val="21"/>
              </w:rPr>
              <w:t>=</w:t>
            </w:r>
            <w:r>
              <w:rPr>
                <w:rFonts w:ascii="宋体" w:hAnsi="宋体"/>
                <w:szCs w:val="21"/>
              </w:rPr>
              <w:t>0.</w:t>
            </w:r>
            <w:r w:rsidR="00884562">
              <w:rPr>
                <w:rFonts w:ascii="宋体" w:hAnsi="宋体" w:hint="eastAsia"/>
                <w:szCs w:val="21"/>
              </w:rPr>
              <w:t>33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</m:t>
              </m:r>
            </m:oMath>
            <w:r>
              <w:rPr>
                <w:rFonts w:hint="eastAsia"/>
                <w:szCs w:val="21"/>
              </w:rPr>
              <w:t>的要求。</w:t>
            </w:r>
          </w:p>
          <w:p w14:paraId="3B1594EF" w14:textId="77777777" w:rsidR="00D835F7" w:rsidRDefault="00D835F7"/>
          <w:p w14:paraId="45FF5809" w14:textId="77777777" w:rsidR="00D835F7" w:rsidRDefault="00055023"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rFonts w:hint="eastAsia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√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（注：在选项上打</w:t>
            </w:r>
            <w:r>
              <w:rPr>
                <w:rFonts w:ascii="宋体" w:hAnsi="宋体" w:hint="eastAsia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 w14:paraId="6FE1287C" w14:textId="77777777" w:rsidR="00D835F7" w:rsidRDefault="00D835F7">
            <w:pPr>
              <w:rPr>
                <w:szCs w:val="21"/>
              </w:rPr>
            </w:pPr>
          </w:p>
          <w:p w14:paraId="2BDB075F" w14:textId="77777777" w:rsidR="00D835F7" w:rsidRDefault="00055023">
            <w:r>
              <w:rPr>
                <w:rFonts w:hint="eastAsia"/>
              </w:rPr>
              <w:t>验证人员签字：</w:t>
            </w:r>
            <w:proofErr w:type="gramStart"/>
            <w:r>
              <w:rPr>
                <w:rFonts w:hint="eastAsia"/>
              </w:rPr>
              <w:t>郑乐程</w:t>
            </w:r>
            <w:proofErr w:type="gramEnd"/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验证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019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8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16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</w:tr>
      <w:tr w:rsidR="00D835F7" w14:paraId="6EF42F9D" w14:textId="77777777">
        <w:trPr>
          <w:trHeight w:val="44"/>
        </w:trPr>
        <w:tc>
          <w:tcPr>
            <w:tcW w:w="8930" w:type="dxa"/>
            <w:gridSpan w:val="9"/>
          </w:tcPr>
          <w:p w14:paraId="53E8DBEC" w14:textId="77777777" w:rsidR="00D835F7" w:rsidRDefault="00055023">
            <w:r>
              <w:rPr>
                <w:rFonts w:hint="eastAsia"/>
              </w:rPr>
              <w:t>认证审核记录：</w:t>
            </w:r>
          </w:p>
          <w:p w14:paraId="2749BC89" w14:textId="77777777" w:rsidR="00D835F7" w:rsidRDefault="00055023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被测参数要求识别代表了“顾客”的要求。</w:t>
            </w:r>
          </w:p>
          <w:p w14:paraId="52D29867" w14:textId="77777777" w:rsidR="00D835F7" w:rsidRDefault="00055023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计量要求导出方法正确。</w:t>
            </w:r>
          </w:p>
          <w:p w14:paraId="742D8FF1" w14:textId="77777777" w:rsidR="00D835F7" w:rsidRDefault="00055023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测量设备的配备是否满足计量要求。</w:t>
            </w:r>
          </w:p>
          <w:p w14:paraId="12F7F94E" w14:textId="77777777" w:rsidR="00D835F7" w:rsidRDefault="00055023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测量设备经过检定。</w:t>
            </w:r>
          </w:p>
          <w:p w14:paraId="4E23D66A" w14:textId="77777777" w:rsidR="00D835F7" w:rsidRDefault="00055023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测量设备验证正确。</w:t>
            </w:r>
          </w:p>
          <w:p w14:paraId="4FE5795F" w14:textId="77777777" w:rsidR="00D835F7" w:rsidRDefault="00D835F7"/>
          <w:p w14:paraId="316E1BB0" w14:textId="77777777" w:rsidR="00D835F7" w:rsidRDefault="00055023">
            <w:r>
              <w:rPr>
                <w:rFonts w:hint="eastAsia"/>
              </w:rPr>
              <w:t>审核员签字：</w:t>
            </w:r>
          </w:p>
          <w:p w14:paraId="6828F12C" w14:textId="77777777" w:rsidR="00D835F7" w:rsidRDefault="00D835F7"/>
          <w:p w14:paraId="05B914B5" w14:textId="77777777" w:rsidR="00D835F7" w:rsidRDefault="00D835F7"/>
          <w:p w14:paraId="285C1090" w14:textId="74A155BB" w:rsidR="00D835F7" w:rsidRDefault="00055023"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</w:t>
            </w:r>
            <w:r>
              <w:rPr>
                <w:rFonts w:hint="eastAsia"/>
                <w:szCs w:val="21"/>
              </w:rPr>
              <w:t xml:space="preserve">                              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</w:t>
            </w:r>
            <w:r w:rsidR="006E0792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审核日期：</w:t>
            </w:r>
            <w:r w:rsidR="006E0792"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 w:rsidR="006E0792"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 w:rsidR="006E0792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14:paraId="28D388EE" w14:textId="77777777" w:rsidR="00D835F7" w:rsidRDefault="00D835F7">
      <w:pPr>
        <w:rPr>
          <w:rFonts w:ascii="Times New Roman" w:eastAsia="宋体" w:hAnsi="Times New Roman" w:cs="Times New Roman"/>
          <w:szCs w:val="21"/>
        </w:rPr>
      </w:pPr>
    </w:p>
    <w:sectPr w:rsidR="00D835F7">
      <w:headerReference w:type="default" r:id="rId9"/>
      <w:footerReference w:type="default" r:id="rId10"/>
      <w:pgSz w:w="11906" w:h="16838"/>
      <w:pgMar w:top="1440" w:right="1800" w:bottom="778" w:left="1800" w:header="397" w:footer="5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17FB6" w14:textId="77777777" w:rsidR="009F7777" w:rsidRDefault="009F7777">
      <w:r>
        <w:separator/>
      </w:r>
    </w:p>
  </w:endnote>
  <w:endnote w:type="continuationSeparator" w:id="0">
    <w:p w14:paraId="1B231E27" w14:textId="77777777" w:rsidR="009F7777" w:rsidRDefault="009F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1918080"/>
    </w:sdtPr>
    <w:sdtEndPr/>
    <w:sdtContent>
      <w:p w14:paraId="7A5A540A" w14:textId="77777777" w:rsidR="00D835F7" w:rsidRDefault="0005502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76570807" w14:textId="77777777" w:rsidR="00D835F7" w:rsidRDefault="00D835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6D086" w14:textId="77777777" w:rsidR="009F7777" w:rsidRDefault="009F7777">
      <w:r>
        <w:separator/>
      </w:r>
    </w:p>
  </w:footnote>
  <w:footnote w:type="continuationSeparator" w:id="0">
    <w:p w14:paraId="522B0CE6" w14:textId="77777777" w:rsidR="009F7777" w:rsidRDefault="009F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AB4E1" w14:textId="77777777" w:rsidR="00D835F7" w:rsidRDefault="00055023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93C53E5" wp14:editId="1A6B612B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2FD9ED90" w14:textId="77777777" w:rsidR="00D835F7" w:rsidRDefault="009F7777">
    <w:pPr>
      <w:pStyle w:val="a7"/>
      <w:pBdr>
        <w:bottom w:val="none" w:sz="0" w:space="0" w:color="auto"/>
      </w:pBdr>
      <w:spacing w:line="320" w:lineRule="exact"/>
      <w:ind w:firstLineChars="300" w:firstLine="630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247B7488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88.9pt;margin-top:2.15pt;width:144.75pt;height:34.05pt;z-index:251658240;mso-width-relative:page;mso-height-relative:page" stroked="f">
          <v:textbox>
            <w:txbxContent>
              <w:p w14:paraId="3771C89B" w14:textId="77777777" w:rsidR="00D835F7" w:rsidRDefault="00055023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08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</w:t>
                </w:r>
                <w:proofErr w:type="gramStart"/>
                <w:r>
                  <w:rPr>
                    <w:rFonts w:ascii="Times New Roman" w:hAnsi="Times New Roman" w:cs="Times New Roman"/>
                    <w:szCs w:val="21"/>
                  </w:rPr>
                  <w:t>和</w:t>
                </w:r>
                <w:proofErr w:type="gramEnd"/>
              </w:p>
              <w:p w14:paraId="2329BFF9" w14:textId="77777777" w:rsidR="00D835F7" w:rsidRDefault="00055023"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</w:t>
                </w:r>
                <w:r>
                  <w:rPr>
                    <w:rFonts w:ascii="Times New Roman" w:hAnsi="Times New Roman" w:cs="Times New Roman"/>
                    <w:szCs w:val="21"/>
                  </w:rPr>
                  <w:t>0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 w:rsidR="00055023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567B6E46" w14:textId="77777777" w:rsidR="00D835F7" w:rsidRDefault="00055023">
    <w:pPr>
      <w:pStyle w:val="a7"/>
      <w:pBdr>
        <w:bottom w:val="none" w:sz="0" w:space="0" w:color="auto"/>
      </w:pBdr>
      <w:spacing w:line="320" w:lineRule="exact"/>
      <w:ind w:firstLineChars="400" w:firstLine="669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58425FC6" w14:textId="77777777" w:rsidR="00D835F7" w:rsidRDefault="009F7777">
    <w:r>
      <w:pict w14:anchorId="2F324AF1">
        <v:line id="_x0000_s3074" style="position:absolute;left:0;text-align:left;z-index:251659264;mso-width-relative:page;mso-height-relative:page" from="-.45pt,3pt" to="424.8pt,3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310893"/>
    <w:multiLevelType w:val="multilevel"/>
    <w:tmpl w:val="6031089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 fillcolor="white">
      <v:fill color="white"/>
    </o:shapedefaults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BD6"/>
    <w:rsid w:val="00055023"/>
    <w:rsid w:val="00281202"/>
    <w:rsid w:val="00337BE9"/>
    <w:rsid w:val="00362D6E"/>
    <w:rsid w:val="003F2BD6"/>
    <w:rsid w:val="00462983"/>
    <w:rsid w:val="00536164"/>
    <w:rsid w:val="005604A3"/>
    <w:rsid w:val="00594C01"/>
    <w:rsid w:val="005A6E41"/>
    <w:rsid w:val="006334F1"/>
    <w:rsid w:val="006E0792"/>
    <w:rsid w:val="0076275A"/>
    <w:rsid w:val="00884562"/>
    <w:rsid w:val="009F7777"/>
    <w:rsid w:val="00B05A36"/>
    <w:rsid w:val="00B841C3"/>
    <w:rsid w:val="00BE645D"/>
    <w:rsid w:val="00BF41ED"/>
    <w:rsid w:val="00BF6F75"/>
    <w:rsid w:val="00C36663"/>
    <w:rsid w:val="00CE6CF2"/>
    <w:rsid w:val="00D835F7"/>
    <w:rsid w:val="00D93B1F"/>
    <w:rsid w:val="00E46A4C"/>
    <w:rsid w:val="00FB4766"/>
    <w:rsid w:val="1E9E161A"/>
    <w:rsid w:val="4CE81558"/>
    <w:rsid w:val="78E43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 fillcolor="white">
      <v:fill color="white"/>
    </o:shapedefaults>
    <o:shapelayout v:ext="edit">
      <o:idmap v:ext="edit" data="1"/>
    </o:shapelayout>
  </w:shapeDefaults>
  <w:decimalSymbol w:val="."/>
  <w:listSeparator w:val=","/>
  <w14:docId w14:val="19E51B8B"/>
  <w15:docId w15:val="{045F43F3-66EC-4387-9956-BA080AD3D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character" w:styleId="aa">
    <w:name w:val="Placeholder Text"/>
    <w:basedOn w:val="a0"/>
    <w:uiPriority w:val="99"/>
    <w:semiHidden/>
    <w:rsid w:val="00362D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111</Words>
  <Characters>637</Characters>
  <Application>Microsoft Office Word</Application>
  <DocSecurity>0</DocSecurity>
  <Lines>5</Lines>
  <Paragraphs>1</Paragraphs>
  <ScaleCrop>false</ScaleCrop>
  <Company>Aliyun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36</cp:revision>
  <cp:lastPrinted>2017-02-16T05:50:00Z</cp:lastPrinted>
  <dcterms:created xsi:type="dcterms:W3CDTF">2015-10-14T00:38:00Z</dcterms:created>
  <dcterms:modified xsi:type="dcterms:W3CDTF">2019-12-01T11:38:00Z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